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5C35" w14:textId="66825F30" w:rsidR="00A13FBB" w:rsidRDefault="00A13FBB" w:rsidP="00A13FB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Protokół nr 1/2024</w:t>
      </w:r>
    </w:p>
    <w:p w14:paraId="08BF5212" w14:textId="77777777" w:rsidR="00A13FBB" w:rsidRDefault="00A13FBB" w:rsidP="00A13FB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z posiedzenia </w:t>
      </w:r>
    </w:p>
    <w:p w14:paraId="2EBC36E9" w14:textId="7DE27534" w:rsidR="00A13FBB" w:rsidRDefault="00A13FBB" w:rsidP="00A13FB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Komisji Bezpieczeństwa, Transportu i Ochrony Środowiska</w:t>
      </w:r>
    </w:p>
    <w:p w14:paraId="05934F3B" w14:textId="5F03114D" w:rsidR="00A13FBB" w:rsidRDefault="00A13FBB" w:rsidP="00A13FBB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odbytego dnia </w:t>
      </w:r>
      <w:r w:rsidR="001010AA">
        <w:rPr>
          <w:rFonts w:ascii="Bookman Old Style" w:hAnsi="Bookman Old Style"/>
          <w:b/>
          <w:sz w:val="28"/>
          <w:szCs w:val="28"/>
        </w:rPr>
        <w:t>12</w:t>
      </w:r>
      <w:r>
        <w:rPr>
          <w:rFonts w:ascii="Bookman Old Style" w:hAnsi="Bookman Old Style"/>
          <w:b/>
          <w:sz w:val="28"/>
          <w:szCs w:val="28"/>
        </w:rPr>
        <w:t xml:space="preserve"> czerwca 2024 roku</w:t>
      </w:r>
    </w:p>
    <w:p w14:paraId="7F5341F4" w14:textId="77777777" w:rsidR="00A13FBB" w:rsidRDefault="00A13FBB" w:rsidP="00A13FBB">
      <w:pPr>
        <w:spacing w:line="360" w:lineRule="auto"/>
        <w:jc w:val="both"/>
        <w:rPr>
          <w:rFonts w:ascii="Bookman Old Style" w:hAnsi="Bookman Old Style"/>
        </w:rPr>
      </w:pPr>
    </w:p>
    <w:p w14:paraId="38161E55" w14:textId="619FA09B" w:rsidR="00A13FBB" w:rsidRDefault="00A13FBB" w:rsidP="00A13FBB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Mirosław Tandek – Przewodniczący Rady otworzył posiedzenie komisji Bezpieczeństwa, Transportu i Ochrony Środowiska. Poinformował, że celem posiedzenia jest wybór przewodniczącego oraz wiceprzewodniczącego  komisji. W związku z powyższym poprosił o zgłaszanie kandydatów na funkcję przewodniczącego komisji.</w:t>
      </w:r>
    </w:p>
    <w:p w14:paraId="439683E9" w14:textId="42B6DECB" w:rsidR="00A13FBB" w:rsidRDefault="00A13FBB" w:rsidP="00A13FBB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Arkadiusz Kąkol zgłosił kandydaturę Pana Adama Dominieckiego na funkcję Przewodniczącego Komisji.</w:t>
      </w:r>
    </w:p>
    <w:p w14:paraId="004F641B" w14:textId="76AD953F" w:rsidR="00A13FBB" w:rsidRDefault="00A13FBB" w:rsidP="00A13FBB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Radny Adam Dominiecki wyraził zgodę na kandydowanie.</w:t>
      </w:r>
    </w:p>
    <w:p w14:paraId="00C006DA" w14:textId="21659F6F" w:rsidR="00A13FBB" w:rsidRDefault="00A13FBB" w:rsidP="00A13FBB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Komisja w obecności 6 radnych – jednogłośnie wybrała Adama Dominieckiego na Przewodniczącego Komisji.</w:t>
      </w:r>
    </w:p>
    <w:p w14:paraId="046D91E7" w14:textId="276D7067" w:rsidR="00D53E01" w:rsidRDefault="00A13FBB" w:rsidP="00A13FBB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Adam Dominiecki – Przewodniczący Komisji podziękował za wybór i na funkcje wiceprzewodniczącego Komisji zgłosił kandydaturę Pana </w:t>
      </w:r>
      <w:r w:rsidR="002B3181">
        <w:rPr>
          <w:rFonts w:ascii="Bookman Old Style" w:hAnsi="Bookman Old Style"/>
        </w:rPr>
        <w:t xml:space="preserve">Piotra Mądrzaka. </w:t>
      </w:r>
    </w:p>
    <w:p w14:paraId="7665FAF1" w14:textId="15B32A14" w:rsidR="002B3181" w:rsidRDefault="002B3181" w:rsidP="00A13FBB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Radny Piotr Mądrzak wyraził zgodę na kandydowanie. </w:t>
      </w:r>
    </w:p>
    <w:p w14:paraId="40160A5A" w14:textId="4A98CA2E" w:rsidR="00A13FBB" w:rsidRDefault="00A13FBB" w:rsidP="00A13FBB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Komisja w obecności </w:t>
      </w:r>
      <w:r w:rsidR="00BC344D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radnych – jednogłośnie na funkcj</w:t>
      </w:r>
      <w:r w:rsidR="00BC344D">
        <w:rPr>
          <w:rFonts w:ascii="Bookman Old Style" w:hAnsi="Bookman Old Style"/>
        </w:rPr>
        <w:t>ę</w:t>
      </w:r>
      <w:r>
        <w:rPr>
          <w:rFonts w:ascii="Bookman Old Style" w:hAnsi="Bookman Old Style"/>
        </w:rPr>
        <w:t xml:space="preserve"> Wiceprzewodniczącego Komisji wybrała Pana </w:t>
      </w:r>
      <w:r w:rsidR="00BC344D">
        <w:rPr>
          <w:rFonts w:ascii="Bookman Old Style" w:hAnsi="Bookman Old Style"/>
        </w:rPr>
        <w:t>Piotra Mądrzaka</w:t>
      </w:r>
      <w:r>
        <w:rPr>
          <w:rFonts w:ascii="Bookman Old Style" w:hAnsi="Bookman Old Style"/>
        </w:rPr>
        <w:t xml:space="preserve">. </w:t>
      </w:r>
    </w:p>
    <w:p w14:paraId="6929514F" w14:textId="5782F9B6" w:rsidR="00A13FBB" w:rsidRDefault="00A13FBB" w:rsidP="00A13FBB">
      <w:pPr>
        <w:spacing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Wobec zrealizowania porządku obrad </w:t>
      </w:r>
      <w:r w:rsidR="00BC344D">
        <w:rPr>
          <w:rFonts w:ascii="Bookman Old Style" w:hAnsi="Bookman Old Style"/>
        </w:rPr>
        <w:t xml:space="preserve">Adam Dominiecki </w:t>
      </w:r>
      <w:r>
        <w:rPr>
          <w:rFonts w:ascii="Bookman Old Style" w:hAnsi="Bookman Old Style"/>
        </w:rPr>
        <w:t xml:space="preserve">- Przewodniczący Komisji zamknął posiedzenie. </w:t>
      </w:r>
    </w:p>
    <w:p w14:paraId="71213F54" w14:textId="77777777" w:rsidR="00A13FBB" w:rsidRDefault="00A13FBB" w:rsidP="00A13FBB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Protokołowała:</w:t>
      </w:r>
    </w:p>
    <w:p w14:paraId="23876E7B" w14:textId="77777777" w:rsidR="00A13FBB" w:rsidRDefault="00A13FBB" w:rsidP="00A13FBB">
      <w:pPr>
        <w:pStyle w:val="Bezodstpw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Agnieszka Gromadzka</w:t>
      </w:r>
    </w:p>
    <w:p w14:paraId="238DE947" w14:textId="77777777" w:rsidR="00775632" w:rsidRDefault="00775632"/>
    <w:sectPr w:rsidR="0077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2D"/>
    <w:rsid w:val="001010AA"/>
    <w:rsid w:val="002B3181"/>
    <w:rsid w:val="002B3D2D"/>
    <w:rsid w:val="003A732D"/>
    <w:rsid w:val="00530C91"/>
    <w:rsid w:val="00775632"/>
    <w:rsid w:val="00A13FBB"/>
    <w:rsid w:val="00BC344D"/>
    <w:rsid w:val="00BD7C2C"/>
    <w:rsid w:val="00C346CB"/>
    <w:rsid w:val="00CD0E05"/>
    <w:rsid w:val="00D5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C7AB"/>
  <w15:chartTrackingRefBased/>
  <w15:docId w15:val="{E1F86DCD-BCF1-4806-9DBD-57246C4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BB"/>
    <w:pPr>
      <w:spacing w:after="200" w:line="276" w:lineRule="auto"/>
    </w:pPr>
    <w:rPr>
      <w:rFonts w:eastAsiaTheme="minorEastAsia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3FBB"/>
    <w:pPr>
      <w:spacing w:after="0" w:line="240" w:lineRule="auto"/>
    </w:pPr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Gromadzka</dc:creator>
  <cp:keywords/>
  <dc:description/>
  <cp:lastModifiedBy>Agnieszka Gromadzka</cp:lastModifiedBy>
  <cp:revision>3</cp:revision>
  <cp:lastPrinted>2024-06-21T13:21:00Z</cp:lastPrinted>
  <dcterms:created xsi:type="dcterms:W3CDTF">2024-06-21T12:26:00Z</dcterms:created>
  <dcterms:modified xsi:type="dcterms:W3CDTF">2024-06-21T14:04:00Z</dcterms:modified>
</cp:coreProperties>
</file>